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004" w:rsidRDefault="005A1004">
      <w:pPr>
        <w:spacing w:line="480" w:lineRule="auto"/>
        <w:rPr>
          <w:rFonts w:ascii="Times New Roman" w:hAnsi="Times New Roman" w:cs="Times New Roman"/>
          <w:sz w:val="24"/>
          <w:szCs w:val="24"/>
        </w:rPr>
      </w:pPr>
    </w:p>
    <w:p w:rsidR="005A1004" w:rsidRDefault="005A1004">
      <w:pPr>
        <w:spacing w:line="480" w:lineRule="auto"/>
        <w:rPr>
          <w:rFonts w:ascii="Times New Roman" w:hAnsi="Times New Roman" w:cs="Times New Roman"/>
          <w:sz w:val="24"/>
          <w:szCs w:val="24"/>
        </w:rPr>
      </w:pPr>
    </w:p>
    <w:p w:rsidR="005A1004" w:rsidRDefault="005A1004">
      <w:pPr>
        <w:spacing w:line="480" w:lineRule="auto"/>
        <w:rPr>
          <w:rFonts w:ascii="Times New Roman" w:hAnsi="Times New Roman" w:cs="Times New Roman"/>
          <w:sz w:val="24"/>
          <w:szCs w:val="24"/>
        </w:rPr>
      </w:pPr>
    </w:p>
    <w:p w:rsidR="005A1004" w:rsidRDefault="005A1004">
      <w:pPr>
        <w:spacing w:line="480" w:lineRule="auto"/>
        <w:rPr>
          <w:rFonts w:ascii="Times New Roman" w:hAnsi="Times New Roman" w:cs="Times New Roman"/>
          <w:sz w:val="24"/>
          <w:szCs w:val="24"/>
        </w:rPr>
      </w:pPr>
    </w:p>
    <w:p w:rsidR="005A1004" w:rsidRDefault="005A1004">
      <w:pPr>
        <w:spacing w:line="480" w:lineRule="auto"/>
        <w:rPr>
          <w:rFonts w:ascii="Times New Roman" w:hAnsi="Times New Roman" w:cs="Times New Roman"/>
          <w:sz w:val="24"/>
          <w:szCs w:val="24"/>
        </w:rPr>
      </w:pPr>
    </w:p>
    <w:p w:rsidR="005A1004" w:rsidRDefault="004573FC">
      <w:pPr>
        <w:tabs>
          <w:tab w:val="left" w:pos="259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5A1004" w:rsidRDefault="005A1004">
      <w:pPr>
        <w:tabs>
          <w:tab w:val="left" w:pos="2595"/>
          <w:tab w:val="center" w:pos="4680"/>
        </w:tabs>
        <w:spacing w:line="480" w:lineRule="auto"/>
        <w:rPr>
          <w:rFonts w:ascii="Times New Roman" w:hAnsi="Times New Roman" w:cs="Times New Roman"/>
          <w:sz w:val="24"/>
          <w:szCs w:val="24"/>
        </w:rPr>
      </w:pPr>
    </w:p>
    <w:p w:rsidR="005A1004" w:rsidRDefault="005A1004">
      <w:pPr>
        <w:tabs>
          <w:tab w:val="left" w:pos="2595"/>
          <w:tab w:val="center" w:pos="4680"/>
        </w:tabs>
        <w:spacing w:line="480" w:lineRule="auto"/>
        <w:rPr>
          <w:rFonts w:ascii="Times New Roman" w:hAnsi="Times New Roman" w:cs="Times New Roman"/>
          <w:sz w:val="24"/>
          <w:szCs w:val="24"/>
        </w:rPr>
      </w:pPr>
    </w:p>
    <w:p w:rsidR="005A1004" w:rsidRDefault="005A1004">
      <w:pPr>
        <w:tabs>
          <w:tab w:val="left" w:pos="2595"/>
          <w:tab w:val="center" w:pos="4680"/>
        </w:tabs>
        <w:spacing w:line="480" w:lineRule="auto"/>
        <w:rPr>
          <w:rFonts w:ascii="Times New Roman" w:hAnsi="Times New Roman" w:cs="Times New Roman"/>
          <w:sz w:val="24"/>
          <w:szCs w:val="24"/>
        </w:rPr>
      </w:pPr>
    </w:p>
    <w:p w:rsidR="005A1004" w:rsidRDefault="005A1004">
      <w:pPr>
        <w:tabs>
          <w:tab w:val="left" w:pos="2595"/>
          <w:tab w:val="center" w:pos="4680"/>
        </w:tabs>
        <w:spacing w:line="480" w:lineRule="auto"/>
        <w:rPr>
          <w:rFonts w:ascii="Times New Roman" w:hAnsi="Times New Roman" w:cs="Times New Roman"/>
          <w:sz w:val="24"/>
          <w:szCs w:val="24"/>
        </w:rPr>
      </w:pPr>
    </w:p>
    <w:p w:rsidR="005A1004" w:rsidRDefault="004573FC">
      <w:pPr>
        <w:tabs>
          <w:tab w:val="left" w:pos="259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t>Responding to Questions on Lego Company</w:t>
      </w:r>
    </w:p>
    <w:p w:rsidR="005A1004" w:rsidRDefault="004573F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A1004" w:rsidRDefault="004573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A1004" w:rsidRDefault="005A1004">
      <w:pPr>
        <w:spacing w:line="480" w:lineRule="auto"/>
        <w:jc w:val="center"/>
        <w:rPr>
          <w:rFonts w:ascii="Times New Roman" w:hAnsi="Times New Roman" w:cs="Times New Roman"/>
          <w:sz w:val="24"/>
          <w:szCs w:val="24"/>
        </w:rPr>
      </w:pPr>
    </w:p>
    <w:p w:rsidR="005A1004" w:rsidRDefault="005A1004">
      <w:pPr>
        <w:spacing w:line="480" w:lineRule="auto"/>
        <w:jc w:val="center"/>
        <w:rPr>
          <w:rFonts w:ascii="Times New Roman" w:hAnsi="Times New Roman" w:cs="Times New Roman"/>
          <w:sz w:val="24"/>
          <w:szCs w:val="24"/>
        </w:rPr>
      </w:pPr>
    </w:p>
    <w:p w:rsidR="005A1004" w:rsidRDefault="005A1004">
      <w:pPr>
        <w:spacing w:line="480" w:lineRule="auto"/>
        <w:rPr>
          <w:rFonts w:ascii="Times New Roman" w:hAnsi="Times New Roman" w:cs="Times New Roman"/>
          <w:sz w:val="24"/>
          <w:szCs w:val="24"/>
        </w:rPr>
      </w:pPr>
    </w:p>
    <w:p w:rsidR="005A1004" w:rsidRDefault="005A1004">
      <w:pPr>
        <w:spacing w:line="480" w:lineRule="auto"/>
        <w:jc w:val="center"/>
        <w:rPr>
          <w:rFonts w:ascii="Times New Roman" w:hAnsi="Times New Roman" w:cs="Times New Roman"/>
          <w:sz w:val="24"/>
          <w:szCs w:val="24"/>
        </w:rPr>
      </w:pPr>
    </w:p>
    <w:p w:rsidR="005A1004" w:rsidRDefault="005A1004">
      <w:pPr>
        <w:spacing w:line="480" w:lineRule="auto"/>
        <w:jc w:val="center"/>
        <w:rPr>
          <w:rFonts w:ascii="Times New Roman" w:hAnsi="Times New Roman" w:cs="Times New Roman"/>
          <w:sz w:val="24"/>
          <w:szCs w:val="24"/>
        </w:rPr>
      </w:pPr>
    </w:p>
    <w:p w:rsidR="005A1004" w:rsidRDefault="004573F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1. </w:t>
      </w:r>
    </w:p>
    <w:p w:rsidR="005A1004" w:rsidRDefault="00457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information that is provided in the annual report of Lego on its Website, the Company's point of view about its success is that it made high-quality products </w:t>
      </w:r>
      <w:r>
        <w:rPr>
          <w:rFonts w:ascii="Times New Roman" w:hAnsi="Times New Roman" w:cs="Times New Roman"/>
          <w:sz w:val="24"/>
          <w:szCs w:val="24"/>
        </w:rPr>
        <w:t>that attracted many of its customers. The Company believes that is it capitalized on every market and identified the best means through which they could sell their toy products to the consumers. Besides, the firm believes that the reason behind its success</w:t>
      </w:r>
      <w:r>
        <w:rPr>
          <w:rFonts w:ascii="Times New Roman" w:hAnsi="Times New Roman" w:cs="Times New Roman"/>
          <w:sz w:val="24"/>
          <w:szCs w:val="24"/>
        </w:rPr>
        <w:t xml:space="preserve"> is the efforts made by its workers in ensuring that the products produced are of high quality and meet the expected market standards. The Company also attributes its success to highly innovative management staff and a smart marketing strategy that made it</w:t>
      </w:r>
      <w:r>
        <w:rPr>
          <w:rFonts w:ascii="Times New Roman" w:hAnsi="Times New Roman" w:cs="Times New Roman"/>
          <w:sz w:val="24"/>
          <w:szCs w:val="24"/>
        </w:rPr>
        <w:t xml:space="preserve"> market its products so swiftly. Considering the quantitative nature of the reasons that made the Company so famous, the toys that the Company produced were in high numbers (Davidson, 2O15). Qualitatively, the nature of the toys produced was of great and e</w:t>
      </w:r>
      <w:r>
        <w:rPr>
          <w:rFonts w:ascii="Times New Roman" w:hAnsi="Times New Roman" w:cs="Times New Roman"/>
          <w:sz w:val="24"/>
          <w:szCs w:val="24"/>
        </w:rPr>
        <w:t>xceptional quality that would lure the customers to buying them. The staff was also equipped will highly innovative management strategies, including the means of marketing the products.</w:t>
      </w:r>
    </w:p>
    <w:p w:rsidR="005A1004" w:rsidRDefault="004573FC">
      <w:pPr>
        <w:spacing w:line="480" w:lineRule="auto"/>
        <w:rPr>
          <w:rFonts w:ascii="Times New Roman" w:hAnsi="Times New Roman" w:cs="Times New Roman"/>
          <w:sz w:val="24"/>
          <w:szCs w:val="24"/>
        </w:rPr>
      </w:pPr>
      <w:r>
        <w:rPr>
          <w:rFonts w:ascii="Times New Roman" w:hAnsi="Times New Roman" w:cs="Times New Roman"/>
          <w:sz w:val="24"/>
          <w:szCs w:val="24"/>
        </w:rPr>
        <w:t>2.</w:t>
      </w:r>
    </w:p>
    <w:p w:rsidR="005A1004" w:rsidRDefault="00457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firm seems to mostly focus on economic value creation as compar</w:t>
      </w:r>
      <w:r>
        <w:rPr>
          <w:rFonts w:ascii="Times New Roman" w:hAnsi="Times New Roman" w:cs="Times New Roman"/>
          <w:sz w:val="24"/>
          <w:szCs w:val="24"/>
        </w:rPr>
        <w:t>ed to profit accountability.</w:t>
      </w:r>
      <w:r w:rsidR="00BB5687">
        <w:rPr>
          <w:rFonts w:ascii="Times New Roman" w:hAnsi="Times New Roman" w:cs="Times New Roman"/>
          <w:sz w:val="24"/>
          <w:szCs w:val="24"/>
        </w:rPr>
        <w:t xml:space="preserve"> The report mentions of “Expanding into new markets” and it goes to show that it values its economic being.</w:t>
      </w:r>
      <w:bookmarkStart w:id="0" w:name="_GoBack"/>
      <w:bookmarkEnd w:id="0"/>
      <w:r>
        <w:rPr>
          <w:rFonts w:ascii="Times New Roman" w:hAnsi="Times New Roman" w:cs="Times New Roman"/>
          <w:sz w:val="24"/>
          <w:szCs w:val="24"/>
        </w:rPr>
        <w:t xml:space="preserve"> It is mainly concerned with producing products that would significantly add a positive impact on the economic value, and it is always struggling to improve its products to attract more customers.</w:t>
      </w:r>
      <w:r w:rsidR="00BB5687">
        <w:rPr>
          <w:rFonts w:ascii="Times New Roman" w:hAnsi="Times New Roman" w:cs="Times New Roman"/>
          <w:sz w:val="24"/>
          <w:szCs w:val="24"/>
        </w:rPr>
        <w:t xml:space="preserve"> From the 2019 Lego annual report it says: “We opened almost 150 branded stores around the world, ending the year with 570” This shows that the company’s focus is on economic value creation. Also, in </w:t>
      </w:r>
      <w:r>
        <w:rPr>
          <w:rFonts w:ascii="Times New Roman" w:hAnsi="Times New Roman" w:cs="Times New Roman"/>
          <w:sz w:val="24"/>
          <w:szCs w:val="24"/>
        </w:rPr>
        <w:t>its statement, “Marketing is</w:t>
      </w:r>
      <w:r>
        <w:rPr>
          <w:rFonts w:ascii="Times New Roman" w:hAnsi="Times New Roman" w:cs="Times New Roman"/>
          <w:sz w:val="24"/>
          <w:szCs w:val="24"/>
        </w:rPr>
        <w:t xml:space="preserve"> core to what we put out there, and that is why we want to be part of the presentation of the results." This </w:t>
      </w:r>
      <w:r>
        <w:rPr>
          <w:rFonts w:ascii="Times New Roman" w:hAnsi="Times New Roman" w:cs="Times New Roman"/>
          <w:sz w:val="24"/>
          <w:szCs w:val="24"/>
        </w:rPr>
        <w:lastRenderedPageBreak/>
        <w:t>shows that the Company’s prime focus is the satisfaction of its customers. In the bid to achieve this; therefore, the Company needed to ensure that</w:t>
      </w:r>
      <w:r>
        <w:rPr>
          <w:rFonts w:ascii="Times New Roman" w:hAnsi="Times New Roman" w:cs="Times New Roman"/>
          <w:sz w:val="24"/>
          <w:szCs w:val="24"/>
        </w:rPr>
        <w:t xml:space="preserve"> it finds the most innovative means to add economic value to their products for easier marketing. It is the World's most valuable toy brand.</w:t>
      </w:r>
    </w:p>
    <w:p w:rsidR="005A1004" w:rsidRDefault="00457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Lego focuses on the way its business performance is done. The statement of the chief marketing officer “In many co</w:t>
      </w:r>
      <w:r>
        <w:rPr>
          <w:rFonts w:ascii="Times New Roman" w:hAnsi="Times New Roman" w:cs="Times New Roman"/>
          <w:sz w:val="24"/>
          <w:szCs w:val="24"/>
        </w:rPr>
        <w:t>mpanies, the is only the marketing, I don't just do marketing. You know that is one small portion of the job. What my team does is the whole portfolio, product experience, communication, content, social channels." The Company thus embraces most of the econ</w:t>
      </w:r>
      <w:r>
        <w:rPr>
          <w:rFonts w:ascii="Times New Roman" w:hAnsi="Times New Roman" w:cs="Times New Roman"/>
          <w:sz w:val="24"/>
          <w:szCs w:val="24"/>
        </w:rPr>
        <w:t>omic value of the products. This is also one of the factors that are making the Lego Company more popular. The popularity is what is has increased the Company's economic income.</w:t>
      </w:r>
    </w:p>
    <w:p w:rsidR="005A1004" w:rsidRDefault="004573FC">
      <w:pPr>
        <w:spacing w:line="480" w:lineRule="auto"/>
        <w:rPr>
          <w:rFonts w:ascii="Times New Roman" w:hAnsi="Times New Roman" w:cs="Times New Roman"/>
          <w:sz w:val="24"/>
          <w:szCs w:val="24"/>
        </w:rPr>
      </w:pPr>
      <w:r>
        <w:rPr>
          <w:rFonts w:ascii="Times New Roman" w:hAnsi="Times New Roman" w:cs="Times New Roman"/>
          <w:sz w:val="24"/>
          <w:szCs w:val="24"/>
        </w:rPr>
        <w:t>3.</w:t>
      </w:r>
    </w:p>
    <w:p w:rsidR="005A1004" w:rsidRDefault="00457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of the companies have adopted the inclusion of annual social corporate</w:t>
      </w:r>
      <w:r>
        <w:rPr>
          <w:rFonts w:ascii="Times New Roman" w:hAnsi="Times New Roman" w:cs="Times New Roman"/>
          <w:sz w:val="24"/>
          <w:szCs w:val="24"/>
        </w:rPr>
        <w:t xml:space="preserve"> social responsibilities on their Website. Lego is one of them. The putting of the Corporate Social Responsibilities on the Website is advantageous because of the information about the Company on the Website. This will ensure that the knowledge of the Comp</w:t>
      </w:r>
      <w:r>
        <w:rPr>
          <w:rFonts w:ascii="Times New Roman" w:hAnsi="Times New Roman" w:cs="Times New Roman"/>
          <w:sz w:val="24"/>
          <w:szCs w:val="24"/>
        </w:rPr>
        <w:t>any stored is safe. The ways to which data can be retrieved are also made more accessible (Wolf, 2014). If a company fails to include its Corporate Social Information on the Website, there are still other means that it may use to enhance its social respons</w:t>
      </w:r>
      <w:r>
        <w:rPr>
          <w:rFonts w:ascii="Times New Roman" w:hAnsi="Times New Roman" w:cs="Times New Roman"/>
          <w:sz w:val="24"/>
          <w:szCs w:val="24"/>
        </w:rPr>
        <w:t xml:space="preserve">ibilities. There may be a triple bottom line approach which, however, may not be as effective as using the Website. Considering social and ecological elements, the firm should also formulate the strategies that will provide opportunities for it to explore </w:t>
      </w:r>
      <w:r>
        <w:rPr>
          <w:rFonts w:ascii="Times New Roman" w:hAnsi="Times New Roman" w:cs="Times New Roman"/>
          <w:sz w:val="24"/>
          <w:szCs w:val="24"/>
        </w:rPr>
        <w:t>more production methods that will help it in achieving its objectives. The objectives of the Company should consist of how the Company will be relating to companies that produce similar products and how to be the top in marketing the products.</w:t>
      </w:r>
    </w:p>
    <w:p w:rsidR="005A1004" w:rsidRDefault="004573FC">
      <w:pPr>
        <w:rPr>
          <w:rFonts w:ascii="Times New Roman" w:hAnsi="Times New Roman" w:cs="Times New Roman"/>
          <w:sz w:val="24"/>
          <w:szCs w:val="24"/>
        </w:rPr>
      </w:pPr>
      <w:r>
        <w:rPr>
          <w:rFonts w:ascii="Times New Roman" w:hAnsi="Times New Roman" w:cs="Times New Roman"/>
          <w:sz w:val="24"/>
          <w:szCs w:val="24"/>
        </w:rPr>
        <w:lastRenderedPageBreak/>
        <w:br w:type="page"/>
      </w:r>
    </w:p>
    <w:p w:rsidR="005A1004" w:rsidRDefault="005A1004">
      <w:pPr>
        <w:spacing w:line="480" w:lineRule="auto"/>
        <w:ind w:firstLine="720"/>
        <w:rPr>
          <w:rFonts w:ascii="Times New Roman" w:hAnsi="Times New Roman" w:cs="Times New Roman"/>
          <w:sz w:val="24"/>
          <w:szCs w:val="24"/>
        </w:rPr>
      </w:pPr>
    </w:p>
    <w:p w:rsidR="005A1004" w:rsidRDefault="004573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5A1004" w:rsidRDefault="004573FC">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 xml:space="preserve">Davidson, J. (2O15). Lego is Now the largest Toy Company in the World. Retrieved from: </w:t>
      </w:r>
      <w:hyperlink r:id="rId6" w:history="1">
        <w:r>
          <w:rPr>
            <w:rStyle w:val="Hyperlink"/>
            <w:rFonts w:ascii="Times New Roman" w:hAnsi="Times New Roman" w:cs="Times New Roman"/>
            <w:sz w:val="24"/>
            <w:szCs w:val="24"/>
          </w:rPr>
          <w:t>https://www.time.com/money/3268065/lego-largest-toy-company-mettel/</w:t>
        </w:r>
      </w:hyperlink>
      <w:r>
        <w:rPr>
          <w:rFonts w:ascii="Times New Roman" w:hAnsi="Times New Roman" w:cs="Times New Roman"/>
          <w:sz w:val="24"/>
          <w:szCs w:val="24"/>
        </w:rPr>
        <w:t xml:space="preserve">  </w:t>
      </w:r>
    </w:p>
    <w:p w:rsidR="005A1004" w:rsidRDefault="004573FC">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Wolf</w:t>
      </w:r>
      <w:r>
        <w:rPr>
          <w:rFonts w:ascii="Times New Roman" w:hAnsi="Times New Roman" w:cs="Times New Roman"/>
          <w:sz w:val="24"/>
          <w:szCs w:val="24"/>
        </w:rPr>
        <w:t>, M. (2014). LEGO Studies: Examining the building blocks of trans medial phenomenon. Routledge;</w:t>
      </w:r>
    </w:p>
    <w:sectPr w:rsidR="005A10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3FC" w:rsidRDefault="004573FC">
      <w:pPr>
        <w:spacing w:after="0" w:line="240" w:lineRule="auto"/>
      </w:pPr>
      <w:r>
        <w:separator/>
      </w:r>
    </w:p>
  </w:endnote>
  <w:endnote w:type="continuationSeparator" w:id="0">
    <w:p w:rsidR="004573FC" w:rsidRDefault="00457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3FC" w:rsidRDefault="004573FC">
      <w:pPr>
        <w:spacing w:after="0" w:line="240" w:lineRule="auto"/>
      </w:pPr>
      <w:r>
        <w:separator/>
      </w:r>
    </w:p>
  </w:footnote>
  <w:footnote w:type="continuationSeparator" w:id="0">
    <w:p w:rsidR="004573FC" w:rsidRDefault="004573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04" w:rsidRDefault="004573FC">
    <w:pPr>
      <w:pStyle w:val="Header"/>
    </w:pPr>
    <w:r>
      <w:t xml:space="preserve">LEGO COMPANY ANALYSIS </w:t>
    </w:r>
    <w:r>
      <w:tab/>
    </w:r>
    <w:r>
      <w:tab/>
    </w:r>
    <w:r>
      <w:fldChar w:fldCharType="begin"/>
    </w:r>
    <w:r>
      <w:instrText xml:space="preserve"> PAGE   \* MERGEFORMAT </w:instrText>
    </w:r>
    <w:r>
      <w:fldChar w:fldCharType="separate"/>
    </w:r>
    <w:r w:rsidR="00BB5687">
      <w:rPr>
        <w:noProof/>
      </w:rPr>
      <w:t>3</w:t>
    </w:r>
    <w:r>
      <w:rPr>
        <w:noProof/>
      </w:rPr>
      <w:fldChar w:fldCharType="end"/>
    </w:r>
  </w:p>
  <w:p w:rsidR="005A1004" w:rsidRDefault="005A10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04" w:rsidRDefault="004573FC">
    <w:pPr>
      <w:pStyle w:val="Header"/>
    </w:pPr>
    <w:r>
      <w:t>Running Head: LEGO COMPANY ANALYSIS</w:t>
    </w:r>
    <w:r>
      <w:tab/>
    </w:r>
    <w:r>
      <w:tab/>
    </w:r>
    <w:r>
      <w:fldChar w:fldCharType="begin"/>
    </w:r>
    <w:r>
      <w:instrText xml:space="preserve"> PAGE   \* MERGEFORMAT </w:instrText>
    </w:r>
    <w:r>
      <w:fldChar w:fldCharType="separate"/>
    </w:r>
    <w:r w:rsidR="00BB5687">
      <w:rPr>
        <w:noProof/>
      </w:rPr>
      <w:t>1</w:t>
    </w:r>
    <w:r>
      <w:rPr>
        <w:noProof/>
      </w:rPr>
      <w:fldChar w:fldCharType="end"/>
    </w:r>
  </w:p>
  <w:p w:rsidR="005A1004" w:rsidRDefault="005A10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004"/>
    <w:rsid w:val="004573FC"/>
    <w:rsid w:val="005A1004"/>
    <w:rsid w:val="00BB5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CA6BD"/>
  <w15:docId w15:val="{07750DFA-1002-48A6-B4A8-D5B3A686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com/money/3268065/lego-largest-toy-company-mette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2020-03-29T19:05:00Z</dcterms:created>
  <dcterms:modified xsi:type="dcterms:W3CDTF">2020-03-29T19:05:00Z</dcterms:modified>
</cp:coreProperties>
</file>